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bookmarkStart w:id="0" w:name="_GoBack"/>
      <w:bookmarkEnd w:id="0"/>
    </w:p>
    <w:p/>
    <w:p/>
    <w:p/>
    <w:p/>
    <w:p/>
    <w:p/>
    <w:p>
      <w:pPr>
        <w:tabs>
          <w:tab w:val="left" w:pos="2865"/>
        </w:tabs>
        <w:jc w:val="center"/>
        <w:rPr>
          <w:rFonts w:ascii="宋体"/>
          <w:b/>
          <w:sz w:val="72"/>
          <w:szCs w:val="72"/>
        </w:rPr>
      </w:pPr>
      <w:r>
        <w:rPr>
          <w:rFonts w:hint="eastAsia" w:ascii="宋体" w:hAnsi="宋体"/>
          <w:b/>
          <w:sz w:val="72"/>
          <w:szCs w:val="72"/>
          <w:lang w:eastAsia="zh-CN"/>
        </w:rPr>
        <w:t>四平市铁西区郭家店镇第五小学</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0"/>
        </w:numPr>
        <w:ind w:leftChars="0" w:firstLine="640" w:firstLineChars="200"/>
        <w:rPr>
          <w:sz w:val="32"/>
          <w:szCs w:val="32"/>
        </w:rPr>
      </w:pPr>
      <w:r>
        <w:rPr>
          <w:rFonts w:hint="eastAsia"/>
          <w:sz w:val="32"/>
          <w:szCs w:val="32"/>
          <w:lang w:eastAsia="zh-CN"/>
        </w:rPr>
        <w:t>一、</w:t>
      </w:r>
      <w:r>
        <w:rPr>
          <w:rFonts w:hint="eastAsia"/>
          <w:sz w:val="32"/>
          <w:szCs w:val="32"/>
        </w:rPr>
        <w:t>主要职能</w:t>
      </w:r>
    </w:p>
    <w:p>
      <w:pPr>
        <w:ind w:firstLine="640" w:firstLineChars="200"/>
        <w:jc w:val="left"/>
        <w:rPr>
          <w:rFonts w:hint="eastAsia" w:asciiTheme="minorEastAsia" w:hAnsiTheme="minorEastAsia" w:eastAsiaTheme="minorEastAsia"/>
          <w:sz w:val="32"/>
        </w:rPr>
      </w:pPr>
      <w:r>
        <w:rPr>
          <w:rFonts w:hint="eastAsia" w:asciiTheme="minorEastAsia" w:hAnsiTheme="minorEastAsia" w:eastAsiaTheme="minorEastAsia"/>
          <w:sz w:val="3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等全面发展；培养学生形成良好的学习习惯、行为习惯，爱国、笃学、诚信、友善，成为有理想、有道德、有文化、有纪律的社会主义建设接班人；加强管理，建立健全安全制度和应急机制，进行安全教育，消除安全隐患；维护学生和教职工的合法权益。</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根据上述职责，四平市铁西区</w:t>
      </w:r>
      <w:r>
        <w:rPr>
          <w:rFonts w:hint="eastAsia" w:ascii="宋体" w:hAnsi="宋体"/>
          <w:sz w:val="32"/>
          <w:szCs w:val="32"/>
        </w:rPr>
        <w:t>郭家店镇第四小学</w:t>
      </w:r>
      <w:r>
        <w:rPr>
          <w:rFonts w:hint="eastAsia"/>
          <w:sz w:val="32"/>
          <w:szCs w:val="32"/>
        </w:rPr>
        <w:t xml:space="preserve">内设   </w:t>
      </w:r>
      <w:r>
        <w:rPr>
          <w:rFonts w:hint="eastAsia"/>
          <w:sz w:val="32"/>
          <w:szCs w:val="32"/>
          <w:lang w:val="en-US" w:eastAsia="zh-CN"/>
        </w:rPr>
        <w:t>0</w:t>
      </w:r>
      <w:r>
        <w:rPr>
          <w:rFonts w:hint="eastAsia"/>
          <w:sz w:val="32"/>
          <w:szCs w:val="32"/>
        </w:rPr>
        <w:t>个机构</w:t>
      </w:r>
      <w:r>
        <w:rPr>
          <w:rFonts w:hint="eastAsia"/>
          <w:sz w:val="32"/>
          <w:szCs w:val="32"/>
          <w:lang w:eastAsia="zh-CN"/>
        </w:rPr>
        <w:t>。</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400.93</w:t>
      </w:r>
      <w:r>
        <w:rPr>
          <w:rFonts w:hint="eastAsia" w:ascii="宋体"/>
          <w:sz w:val="32"/>
          <w:szCs w:val="32"/>
        </w:rPr>
        <w:t>万元，比</w:t>
      </w:r>
      <w:r>
        <w:rPr>
          <w:rFonts w:hint="eastAsia" w:ascii="宋体"/>
          <w:sz w:val="32"/>
          <w:szCs w:val="32"/>
          <w:lang w:val="en-US" w:eastAsia="zh-CN"/>
        </w:rPr>
        <w:t>2020</w:t>
      </w:r>
      <w:r>
        <w:rPr>
          <w:rFonts w:hint="eastAsia" w:ascii="宋体"/>
          <w:sz w:val="32"/>
          <w:szCs w:val="32"/>
        </w:rPr>
        <w:t>年预算减少</w:t>
      </w:r>
      <w:r>
        <w:rPr>
          <w:rFonts w:hint="eastAsia" w:ascii="宋体"/>
          <w:sz w:val="32"/>
          <w:szCs w:val="32"/>
          <w:lang w:val="en-US" w:eastAsia="zh-CN"/>
        </w:rPr>
        <w:t>32.52</w:t>
      </w:r>
      <w:r>
        <w:rPr>
          <w:rFonts w:hint="eastAsia" w:ascii="宋体"/>
          <w:sz w:val="32"/>
          <w:szCs w:val="32"/>
        </w:rPr>
        <w:t>万元，主要原因是</w:t>
      </w:r>
      <w:r>
        <w:rPr>
          <w:rFonts w:hint="eastAsia" w:ascii="宋体"/>
          <w:sz w:val="32"/>
          <w:szCs w:val="32"/>
          <w:lang w:eastAsia="zh-CN"/>
        </w:rPr>
        <w:t>有两名教师退休，生源减少。</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400.93</w:t>
      </w:r>
      <w:r>
        <w:rPr>
          <w:rFonts w:hint="eastAsia" w:ascii="宋体"/>
          <w:sz w:val="32"/>
          <w:szCs w:val="32"/>
        </w:rPr>
        <w:t>万元，其中：本年收入</w:t>
      </w:r>
      <w:r>
        <w:rPr>
          <w:rFonts w:hint="eastAsia" w:ascii="宋体"/>
          <w:sz w:val="32"/>
          <w:szCs w:val="32"/>
          <w:lang w:val="en-US" w:eastAsia="zh-CN"/>
        </w:rPr>
        <w:t>400.93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400.93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400.93</w:t>
      </w:r>
      <w:r>
        <w:rPr>
          <w:rFonts w:hint="eastAsia" w:ascii="宋体"/>
          <w:sz w:val="32"/>
          <w:szCs w:val="32"/>
        </w:rPr>
        <w:t xml:space="preserve"> 万元，其中：基本支出</w:t>
      </w:r>
      <w:r>
        <w:rPr>
          <w:rFonts w:hint="eastAsia" w:ascii="宋体"/>
          <w:sz w:val="32"/>
          <w:szCs w:val="32"/>
          <w:lang w:val="en-US" w:eastAsia="zh-CN"/>
        </w:rPr>
        <w:t>400.93</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%。基本支出中，人员</w:t>
      </w:r>
      <w:r>
        <w:rPr>
          <w:rFonts w:hint="eastAsia" w:ascii="宋体"/>
          <w:sz w:val="32"/>
          <w:szCs w:val="32"/>
          <w:lang w:val="en-US" w:eastAsia="zh-CN"/>
        </w:rPr>
        <w:t>390.29</w:t>
      </w:r>
      <w:r>
        <w:rPr>
          <w:rFonts w:hint="eastAsia" w:ascii="宋体"/>
          <w:sz w:val="32"/>
          <w:szCs w:val="32"/>
        </w:rPr>
        <w:t>万元，占</w:t>
      </w:r>
      <w:r>
        <w:rPr>
          <w:rFonts w:hint="eastAsia" w:ascii="宋体"/>
          <w:sz w:val="32"/>
          <w:szCs w:val="32"/>
          <w:lang w:val="en-US" w:eastAsia="zh-CN"/>
        </w:rPr>
        <w:t>97.35</w:t>
      </w:r>
      <w:r>
        <w:rPr>
          <w:rFonts w:hint="eastAsia" w:ascii="宋体"/>
          <w:sz w:val="32"/>
          <w:szCs w:val="32"/>
        </w:rPr>
        <w:t xml:space="preserve"> %；公用经费</w:t>
      </w:r>
      <w:r>
        <w:rPr>
          <w:rFonts w:hint="eastAsia" w:ascii="宋体"/>
          <w:sz w:val="32"/>
          <w:szCs w:val="32"/>
          <w:lang w:val="en-US" w:eastAsia="zh-CN"/>
        </w:rPr>
        <w:t>10.64</w:t>
      </w:r>
      <w:r>
        <w:rPr>
          <w:rFonts w:hint="eastAsia" w:ascii="宋体"/>
          <w:sz w:val="32"/>
          <w:szCs w:val="32"/>
        </w:rPr>
        <w:t>万元，占</w:t>
      </w:r>
      <w:r>
        <w:rPr>
          <w:rFonts w:hint="eastAsia" w:ascii="宋体"/>
          <w:sz w:val="32"/>
          <w:szCs w:val="32"/>
          <w:lang w:val="en-US" w:eastAsia="zh-CN"/>
        </w:rPr>
        <w:t>2.65</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400.93</w:t>
      </w:r>
      <w:r>
        <w:rPr>
          <w:rFonts w:hint="eastAsia" w:ascii="宋体"/>
          <w:sz w:val="32"/>
          <w:szCs w:val="32"/>
        </w:rPr>
        <w:t xml:space="preserve">万元，其中：一般公共预算拨款 </w:t>
      </w:r>
      <w:r>
        <w:rPr>
          <w:rFonts w:hint="eastAsia" w:ascii="宋体"/>
          <w:sz w:val="32"/>
          <w:szCs w:val="32"/>
          <w:lang w:val="en-US" w:eastAsia="zh-CN"/>
        </w:rPr>
        <w:t>400.93</w:t>
      </w:r>
      <w:r>
        <w:rPr>
          <w:rFonts w:hint="eastAsia" w:ascii="宋体"/>
          <w:sz w:val="32"/>
          <w:szCs w:val="32"/>
        </w:rPr>
        <w:t>万元。</w:t>
      </w:r>
      <w:r>
        <w:rPr>
          <w:rFonts w:hint="eastAsia" w:ascii="宋体"/>
          <w:sz w:val="32"/>
          <w:szCs w:val="32"/>
          <w:lang w:eastAsia="zh-CN"/>
        </w:rPr>
        <w:t>教育支出</w:t>
      </w:r>
      <w:r>
        <w:rPr>
          <w:rFonts w:hint="eastAsia" w:ascii="宋体"/>
          <w:sz w:val="32"/>
          <w:szCs w:val="32"/>
          <w:lang w:val="en-US" w:eastAsia="zh-CN"/>
        </w:rPr>
        <w:t>224.31万元，占55.95%，社会保障和就业支出155.45万元，占38.77%，卫生和健康支出11.96万元，占2.98%，住房保障支出9.21，占2.30%。</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400.93</w:t>
      </w:r>
      <w:r>
        <w:rPr>
          <w:rFonts w:hint="eastAsia" w:ascii="宋体"/>
          <w:sz w:val="32"/>
          <w:szCs w:val="32"/>
        </w:rPr>
        <w:t xml:space="preserve">万元，其中：基本支出 </w:t>
      </w:r>
      <w:r>
        <w:rPr>
          <w:rFonts w:hint="eastAsia" w:ascii="宋体"/>
          <w:sz w:val="32"/>
          <w:szCs w:val="32"/>
          <w:lang w:val="en-US" w:eastAsia="zh-CN"/>
        </w:rPr>
        <w:t>400.93</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390.29</w:t>
      </w:r>
      <w:r>
        <w:rPr>
          <w:rFonts w:hint="eastAsia" w:ascii="宋体"/>
          <w:sz w:val="32"/>
          <w:szCs w:val="32"/>
        </w:rPr>
        <w:t>万元，占</w:t>
      </w:r>
      <w:r>
        <w:rPr>
          <w:rFonts w:hint="eastAsia" w:ascii="宋体"/>
          <w:sz w:val="32"/>
          <w:szCs w:val="32"/>
          <w:lang w:val="en-US" w:eastAsia="zh-CN"/>
        </w:rPr>
        <w:t>97.35</w:t>
      </w:r>
      <w:r>
        <w:rPr>
          <w:rFonts w:hint="eastAsia" w:ascii="宋体"/>
          <w:sz w:val="32"/>
          <w:szCs w:val="32"/>
        </w:rPr>
        <w:t xml:space="preserve">%；公用经费 </w:t>
      </w:r>
      <w:r>
        <w:rPr>
          <w:rFonts w:hint="eastAsia" w:ascii="宋体"/>
          <w:sz w:val="32"/>
          <w:szCs w:val="32"/>
          <w:lang w:val="en-US" w:eastAsia="zh-CN"/>
        </w:rPr>
        <w:t>10.64</w:t>
      </w:r>
      <w:r>
        <w:rPr>
          <w:rFonts w:hint="eastAsia" w:ascii="宋体"/>
          <w:sz w:val="32"/>
          <w:szCs w:val="32"/>
        </w:rPr>
        <w:t xml:space="preserve"> 万元，占</w:t>
      </w:r>
      <w:r>
        <w:rPr>
          <w:rFonts w:hint="eastAsia" w:ascii="宋体"/>
          <w:sz w:val="32"/>
          <w:szCs w:val="32"/>
          <w:lang w:val="en-US" w:eastAsia="zh-CN"/>
        </w:rPr>
        <w:t>2.65</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400.93</w:t>
      </w:r>
      <w:r>
        <w:rPr>
          <w:rFonts w:hint="eastAsia" w:ascii="宋体"/>
          <w:sz w:val="32"/>
          <w:szCs w:val="32"/>
        </w:rPr>
        <w:t xml:space="preserve">万元，其中：人员经费 </w:t>
      </w:r>
      <w:r>
        <w:rPr>
          <w:rFonts w:hint="eastAsia" w:ascii="宋体"/>
          <w:sz w:val="32"/>
          <w:szCs w:val="32"/>
          <w:lang w:val="en-US" w:eastAsia="zh-CN"/>
        </w:rPr>
        <w:t>390.29</w:t>
      </w:r>
      <w:r>
        <w:rPr>
          <w:rFonts w:hint="eastAsia" w:ascii="宋体"/>
          <w:sz w:val="32"/>
          <w:szCs w:val="32"/>
        </w:rPr>
        <w:t xml:space="preserve"> 万元，主要包括：基本工资、绩效工资、机关事业单位基本养老保险缴费、职工基本医疗保险缴费、公务员医疗补助缴费、其他社会保障缴费、住房公积金、退休费、其他对个人和家庭的补助支出。</w:t>
      </w:r>
    </w:p>
    <w:p>
      <w:pPr>
        <w:tabs>
          <w:tab w:val="left" w:pos="1200"/>
          <w:tab w:val="right" w:pos="8306"/>
        </w:tabs>
        <w:ind w:firstLine="630"/>
        <w:jc w:val="left"/>
        <w:rPr>
          <w:rFonts w:hint="eastAsia" w:ascii="宋体"/>
          <w:sz w:val="32"/>
          <w:szCs w:val="32"/>
          <w:lang w:eastAsia="zh-CN"/>
        </w:rPr>
      </w:pPr>
      <w:r>
        <w:rPr>
          <w:rFonts w:hint="eastAsia" w:ascii="宋体"/>
          <w:sz w:val="32"/>
          <w:szCs w:val="32"/>
        </w:rPr>
        <w:t xml:space="preserve">公用经费 </w:t>
      </w:r>
      <w:r>
        <w:rPr>
          <w:rFonts w:hint="eastAsia" w:ascii="宋体"/>
          <w:sz w:val="32"/>
          <w:szCs w:val="32"/>
          <w:lang w:val="en-US" w:eastAsia="zh-CN"/>
        </w:rPr>
        <w:t>10.64</w:t>
      </w:r>
      <w:r>
        <w:rPr>
          <w:rFonts w:hint="eastAsia" w:ascii="宋体"/>
          <w:sz w:val="32"/>
          <w:szCs w:val="32"/>
        </w:rPr>
        <w:t>万元，主要包括：办公费、印刷费、水费、电费、差旅费、维修（护）费、培训费、劳务</w:t>
      </w:r>
      <w:r>
        <w:rPr>
          <w:rFonts w:hint="eastAsia" w:ascii="宋体"/>
          <w:sz w:val="32"/>
          <w:szCs w:val="32"/>
          <w:lang w:eastAsia="zh-CN"/>
        </w:rPr>
        <w:t>费。</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ZkYTc5ODJmYmQ1ZGU1YTE1OWIwYWE3NzhkNzQwYmYifQ=="/>
  </w:docVars>
  <w:rsids>
    <w:rsidRoot w:val="00000000"/>
    <w:rsid w:val="0EB1787E"/>
    <w:rsid w:val="19074BC3"/>
    <w:rsid w:val="222A7599"/>
    <w:rsid w:val="2F2F034A"/>
    <w:rsid w:val="34656448"/>
    <w:rsid w:val="4F1B5CB6"/>
    <w:rsid w:val="4F3B1792"/>
    <w:rsid w:val="529D77FC"/>
    <w:rsid w:val="628A3AF7"/>
    <w:rsid w:val="7B0D45D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2918</Words>
  <Characters>3153</Characters>
  <Lines>25</Lines>
  <Paragraphs>7</Paragraphs>
  <TotalTime>10</TotalTime>
  <ScaleCrop>false</ScaleCrop>
  <LinksUpToDate>false</LinksUpToDate>
  <CharactersWithSpaces>3567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杨-火火</cp:lastModifiedBy>
  <cp:lastPrinted>2019-04-13T09:33:00Z</cp:lastPrinted>
  <dcterms:modified xsi:type="dcterms:W3CDTF">2022-09-13T05:46:47Z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4F3BD39D491D458FA4FDBDA6A0BDE8D7</vt:lpwstr>
  </property>
</Properties>
</file>